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3FB" w:rsidRPr="003E27D9" w:rsidRDefault="003E27D9" w:rsidP="003E27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27D9">
        <w:rPr>
          <w:rFonts w:ascii="Times New Roman" w:hAnsi="Times New Roman" w:cs="Times New Roman"/>
          <w:b/>
          <w:i/>
          <w:sz w:val="28"/>
          <w:szCs w:val="28"/>
        </w:rPr>
        <w:t>ИНФОРМАЦИЯ о трудоустройстве выпускников 2019-2020 учебного года</w:t>
      </w:r>
    </w:p>
    <w:tbl>
      <w:tblPr>
        <w:tblStyle w:val="a3"/>
        <w:tblW w:w="15216" w:type="dxa"/>
        <w:tblLayout w:type="fixed"/>
        <w:tblLook w:val="04A0" w:firstRow="1" w:lastRow="0" w:firstColumn="1" w:lastColumn="0" w:noHBand="0" w:noVBand="1"/>
      </w:tblPr>
      <w:tblGrid>
        <w:gridCol w:w="2151"/>
        <w:gridCol w:w="1740"/>
        <w:gridCol w:w="3588"/>
        <w:gridCol w:w="1281"/>
        <w:gridCol w:w="1417"/>
        <w:gridCol w:w="1276"/>
        <w:gridCol w:w="1276"/>
        <w:gridCol w:w="1276"/>
        <w:gridCol w:w="1211"/>
      </w:tblGrid>
      <w:tr w:rsidR="00F92DB0" w:rsidTr="00661C81">
        <w:tc>
          <w:tcPr>
            <w:tcW w:w="2151" w:type="dxa"/>
            <w:vMerge w:val="restart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DB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образовательной организации</w:t>
            </w:r>
            <w:r w:rsidRPr="00F92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vMerge w:val="restart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специальности (профессии)</w:t>
            </w:r>
          </w:p>
        </w:tc>
        <w:tc>
          <w:tcPr>
            <w:tcW w:w="3588" w:type="dxa"/>
            <w:vMerge w:val="restart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 (профессии)</w:t>
            </w:r>
          </w:p>
        </w:tc>
        <w:tc>
          <w:tcPr>
            <w:tcW w:w="7737" w:type="dxa"/>
            <w:gridSpan w:val="6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</w:t>
            </w:r>
          </w:p>
        </w:tc>
      </w:tr>
      <w:tr w:rsidR="00F92DB0" w:rsidTr="00661C81">
        <w:trPr>
          <w:cantSplit/>
          <w:trHeight w:val="1552"/>
        </w:trPr>
        <w:tc>
          <w:tcPr>
            <w:tcW w:w="2151" w:type="dxa"/>
            <w:vMerge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extDirection w:val="btLr"/>
          </w:tcPr>
          <w:p w:rsidR="00F92DB0" w:rsidRPr="00F92DB0" w:rsidRDefault="00F92DB0" w:rsidP="00F92DB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выпуск (чел)</w:t>
            </w:r>
          </w:p>
        </w:tc>
        <w:tc>
          <w:tcPr>
            <w:tcW w:w="1417" w:type="dxa"/>
            <w:textDirection w:val="btLr"/>
          </w:tcPr>
          <w:p w:rsidR="00F92DB0" w:rsidRPr="00F92DB0" w:rsidRDefault="00F92DB0" w:rsidP="00F92DB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по получению специальности</w:t>
            </w:r>
          </w:p>
        </w:tc>
        <w:tc>
          <w:tcPr>
            <w:tcW w:w="1276" w:type="dxa"/>
            <w:textDirection w:val="btLr"/>
          </w:tcPr>
          <w:p w:rsidR="00F92DB0" w:rsidRPr="00F92DB0" w:rsidRDefault="00F92DB0" w:rsidP="00F92DB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 РФ</w:t>
            </w:r>
          </w:p>
        </w:tc>
        <w:tc>
          <w:tcPr>
            <w:tcW w:w="1276" w:type="dxa"/>
            <w:textDirection w:val="btLr"/>
          </w:tcPr>
          <w:p w:rsidR="00F92DB0" w:rsidRPr="00F92DB0" w:rsidRDefault="00661C81" w:rsidP="00F92DB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Продолжили обучение</w:t>
            </w:r>
          </w:p>
        </w:tc>
        <w:tc>
          <w:tcPr>
            <w:tcW w:w="1276" w:type="dxa"/>
            <w:textDirection w:val="btLr"/>
          </w:tcPr>
          <w:p w:rsidR="00F92DB0" w:rsidRPr="00F92DB0" w:rsidRDefault="00661C81" w:rsidP="00661C8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Декретный отпуск</w:t>
            </w:r>
          </w:p>
        </w:tc>
        <w:tc>
          <w:tcPr>
            <w:tcW w:w="1211" w:type="dxa"/>
            <w:textDirection w:val="btLr"/>
          </w:tcPr>
          <w:p w:rsidR="00F92DB0" w:rsidRPr="00F92DB0" w:rsidRDefault="00661C81" w:rsidP="00661C8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трудоустройство</w:t>
            </w:r>
          </w:p>
        </w:tc>
      </w:tr>
      <w:tr w:rsidR="00F92DB0" w:rsidTr="00661C81">
        <w:tc>
          <w:tcPr>
            <w:tcW w:w="2151" w:type="dxa"/>
            <w:vMerge w:val="restart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</w:t>
            </w:r>
          </w:p>
        </w:tc>
        <w:tc>
          <w:tcPr>
            <w:tcW w:w="1740" w:type="dxa"/>
          </w:tcPr>
          <w:p w:rsidR="00F92DB0" w:rsidRPr="00F92DB0" w:rsidRDefault="00661C81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23.01.03</w:t>
            </w:r>
          </w:p>
        </w:tc>
        <w:tc>
          <w:tcPr>
            <w:tcW w:w="3588" w:type="dxa"/>
          </w:tcPr>
          <w:p w:rsidR="00F92DB0" w:rsidRPr="00F92DB0" w:rsidRDefault="00661C81" w:rsidP="0066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Автомеханик</w:t>
            </w:r>
          </w:p>
        </w:tc>
        <w:tc>
          <w:tcPr>
            <w:tcW w:w="128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B0" w:rsidTr="00661C81">
        <w:tc>
          <w:tcPr>
            <w:tcW w:w="2151" w:type="dxa"/>
            <w:vMerge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F92DB0" w:rsidRPr="00F92DB0" w:rsidRDefault="00661C81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19727</w:t>
            </w:r>
          </w:p>
        </w:tc>
        <w:tc>
          <w:tcPr>
            <w:tcW w:w="3588" w:type="dxa"/>
          </w:tcPr>
          <w:p w:rsidR="00F92DB0" w:rsidRPr="00F92DB0" w:rsidRDefault="00661C81" w:rsidP="0066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</w:t>
            </w:r>
          </w:p>
        </w:tc>
        <w:tc>
          <w:tcPr>
            <w:tcW w:w="128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B0" w:rsidTr="00661C81">
        <w:tc>
          <w:tcPr>
            <w:tcW w:w="2151" w:type="dxa"/>
            <w:vMerge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F92DB0" w:rsidRPr="00F92DB0" w:rsidRDefault="00661C81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16909</w:t>
            </w:r>
          </w:p>
        </w:tc>
        <w:tc>
          <w:tcPr>
            <w:tcW w:w="3588" w:type="dxa"/>
          </w:tcPr>
          <w:p w:rsidR="00F92DB0" w:rsidRPr="00F92DB0" w:rsidRDefault="00661C81" w:rsidP="0066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Портной</w:t>
            </w:r>
          </w:p>
        </w:tc>
        <w:tc>
          <w:tcPr>
            <w:tcW w:w="128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B0" w:rsidTr="00661C81">
        <w:tc>
          <w:tcPr>
            <w:tcW w:w="2151" w:type="dxa"/>
            <w:vMerge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F92DB0" w:rsidRPr="00F92DB0" w:rsidRDefault="00661C81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19.02.10</w:t>
            </w:r>
          </w:p>
        </w:tc>
        <w:tc>
          <w:tcPr>
            <w:tcW w:w="3588" w:type="dxa"/>
          </w:tcPr>
          <w:p w:rsidR="00F92DB0" w:rsidRPr="00F92DB0" w:rsidRDefault="00661C81" w:rsidP="0066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128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B0" w:rsidTr="00661C81">
        <w:tc>
          <w:tcPr>
            <w:tcW w:w="2151" w:type="dxa"/>
            <w:vMerge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F92DB0" w:rsidRPr="00F92DB0" w:rsidRDefault="00661C81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23.02.03</w:t>
            </w:r>
          </w:p>
        </w:tc>
        <w:tc>
          <w:tcPr>
            <w:tcW w:w="3588" w:type="dxa"/>
          </w:tcPr>
          <w:p w:rsidR="00F92DB0" w:rsidRPr="00F92DB0" w:rsidRDefault="00661C81" w:rsidP="0066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28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B0" w:rsidTr="00661C81">
        <w:tc>
          <w:tcPr>
            <w:tcW w:w="2151" w:type="dxa"/>
            <w:vMerge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F92DB0" w:rsidRPr="00F92DB0" w:rsidRDefault="00661C81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35.02.07</w:t>
            </w:r>
          </w:p>
        </w:tc>
        <w:tc>
          <w:tcPr>
            <w:tcW w:w="3588" w:type="dxa"/>
          </w:tcPr>
          <w:p w:rsidR="00F92DB0" w:rsidRPr="00F92DB0" w:rsidRDefault="00661C81" w:rsidP="0066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128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92DB0" w:rsidTr="00661C81">
        <w:tc>
          <w:tcPr>
            <w:tcW w:w="2151" w:type="dxa"/>
            <w:vMerge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F92DB0" w:rsidRPr="00F92DB0" w:rsidRDefault="00661C81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3588" w:type="dxa"/>
          </w:tcPr>
          <w:p w:rsidR="00F92DB0" w:rsidRPr="00F92DB0" w:rsidRDefault="00661C81" w:rsidP="0066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  <w:r w:rsidR="005170B3">
              <w:rPr>
                <w:rFonts w:ascii="Times New Roman" w:hAnsi="Times New Roman" w:cs="Times New Roman"/>
                <w:sz w:val="24"/>
                <w:szCs w:val="24"/>
              </w:rPr>
              <w:t>и бухгалтерский учет (по отраслям</w:t>
            </w:r>
            <w:bookmarkStart w:id="0" w:name="_GoBack"/>
            <w:bookmarkEnd w:id="0"/>
            <w:r w:rsidR="00517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B0" w:rsidTr="00661C81">
        <w:tc>
          <w:tcPr>
            <w:tcW w:w="2151" w:type="dxa"/>
            <w:vMerge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F92DB0" w:rsidRPr="00F92DB0" w:rsidRDefault="00661C81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29.02.04</w:t>
            </w:r>
          </w:p>
        </w:tc>
        <w:tc>
          <w:tcPr>
            <w:tcW w:w="3588" w:type="dxa"/>
          </w:tcPr>
          <w:p w:rsidR="00F92DB0" w:rsidRPr="00F92DB0" w:rsidRDefault="00DC458F" w:rsidP="0066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Конструирование, моделирование и технология швейных изделий</w:t>
            </w:r>
          </w:p>
        </w:tc>
        <w:tc>
          <w:tcPr>
            <w:tcW w:w="128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DB0" w:rsidTr="00661C81">
        <w:tc>
          <w:tcPr>
            <w:tcW w:w="2151" w:type="dxa"/>
            <w:vMerge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F92DB0" w:rsidRPr="00F92DB0" w:rsidRDefault="00F92DB0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:rsidR="00F92DB0" w:rsidRPr="00F92DB0" w:rsidRDefault="00661C81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8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417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F92DB0" w:rsidRPr="00F92DB0" w:rsidRDefault="00DC458F" w:rsidP="003E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3E27D9" w:rsidRDefault="003E27D9" w:rsidP="003E27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7D9" w:rsidRDefault="003E27D9" w:rsidP="003E27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58F" w:rsidRPr="003E27D9" w:rsidRDefault="00DC458F" w:rsidP="00DC4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заместитель директора по УВР Абрамова С.А.</w:t>
      </w:r>
    </w:p>
    <w:sectPr w:rsidR="00DC458F" w:rsidRPr="003E27D9" w:rsidSect="003E27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27D9"/>
    <w:rsid w:val="003C53FB"/>
    <w:rsid w:val="003E27D9"/>
    <w:rsid w:val="005170B3"/>
    <w:rsid w:val="00661C81"/>
    <w:rsid w:val="00AF7981"/>
    <w:rsid w:val="00DC458F"/>
    <w:rsid w:val="00F9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64856-D2A7-4FBA-991F-5E9455387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KupcovaVA</dc:creator>
  <cp:keywords/>
  <dc:description/>
  <cp:lastModifiedBy>Татьяна Н. Таймуллина</cp:lastModifiedBy>
  <cp:revision>4</cp:revision>
  <dcterms:created xsi:type="dcterms:W3CDTF">2021-01-15T12:47:00Z</dcterms:created>
  <dcterms:modified xsi:type="dcterms:W3CDTF">2021-01-15T13:47:00Z</dcterms:modified>
</cp:coreProperties>
</file>